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0C606" w14:textId="77777777" w:rsidR="000B0B71" w:rsidRDefault="002247CD" w:rsidP="002247CD">
      <w:pPr>
        <w:spacing w:line="480" w:lineRule="auto"/>
        <w:rPr>
          <w:rFonts w:ascii="Times New Roman" w:hAnsi="Times New Roman" w:cs="Times New Roman"/>
          <w:sz w:val="24"/>
          <w:szCs w:val="24"/>
        </w:rPr>
      </w:pPr>
      <w:r>
        <w:rPr>
          <w:rFonts w:ascii="Times New Roman" w:hAnsi="Times New Roman" w:cs="Times New Roman"/>
          <w:sz w:val="24"/>
          <w:szCs w:val="24"/>
        </w:rPr>
        <w:t>5:30pm, Monday, April 2, 2018</w:t>
      </w:r>
    </w:p>
    <w:p w14:paraId="75C9B5BC" w14:textId="6A88172C" w:rsidR="002247CD" w:rsidRDefault="002247CD" w:rsidP="002247CD">
      <w:pPr>
        <w:spacing w:line="480" w:lineRule="auto"/>
        <w:rPr>
          <w:rFonts w:ascii="Times New Roman" w:hAnsi="Times New Roman" w:cs="Times New Roman"/>
          <w:sz w:val="24"/>
          <w:szCs w:val="24"/>
        </w:rPr>
      </w:pPr>
      <w:r>
        <w:rPr>
          <w:rFonts w:ascii="Times New Roman" w:hAnsi="Times New Roman" w:cs="Times New Roman"/>
          <w:sz w:val="24"/>
          <w:szCs w:val="24"/>
        </w:rPr>
        <w:t>Present where:</w:t>
      </w:r>
      <w:r>
        <w:rPr>
          <w:rFonts w:ascii="Times New Roman" w:hAnsi="Times New Roman" w:cs="Times New Roman"/>
          <w:sz w:val="24"/>
          <w:szCs w:val="24"/>
        </w:rPr>
        <w:tab/>
      </w:r>
    </w:p>
    <w:p w14:paraId="01EDD00D" w14:textId="4305E926" w:rsidR="002247CD" w:rsidRDefault="002247CD" w:rsidP="002247CD">
      <w:pPr>
        <w:spacing w:line="480" w:lineRule="auto"/>
        <w:jc w:val="center"/>
        <w:rPr>
          <w:rFonts w:ascii="Times New Roman" w:hAnsi="Times New Roman" w:cs="Times New Roman"/>
          <w:sz w:val="24"/>
          <w:szCs w:val="24"/>
        </w:rPr>
      </w:pPr>
      <w:r>
        <w:rPr>
          <w:rFonts w:ascii="Times New Roman" w:hAnsi="Times New Roman" w:cs="Times New Roman"/>
          <w:sz w:val="24"/>
          <w:szCs w:val="24"/>
        </w:rPr>
        <w:t>Charles Hooks, Mayor</w:t>
      </w:r>
    </w:p>
    <w:p w14:paraId="54CE27CD" w14:textId="6F895C60" w:rsidR="002247CD" w:rsidRDefault="002247CD" w:rsidP="002247CD">
      <w:pPr>
        <w:spacing w:line="480" w:lineRule="auto"/>
        <w:jc w:val="center"/>
        <w:rPr>
          <w:rFonts w:ascii="Times New Roman" w:hAnsi="Times New Roman" w:cs="Times New Roman"/>
          <w:sz w:val="24"/>
          <w:szCs w:val="24"/>
        </w:rPr>
      </w:pPr>
      <w:r>
        <w:rPr>
          <w:rFonts w:ascii="Times New Roman" w:hAnsi="Times New Roman" w:cs="Times New Roman"/>
          <w:sz w:val="24"/>
          <w:szCs w:val="24"/>
        </w:rPr>
        <w:t>Michael Herring, Commissioner</w:t>
      </w:r>
    </w:p>
    <w:p w14:paraId="03A9B0A9" w14:textId="20C63267" w:rsidR="002247CD" w:rsidRDefault="002247CD" w:rsidP="002247CD">
      <w:pPr>
        <w:spacing w:line="480" w:lineRule="auto"/>
        <w:jc w:val="center"/>
        <w:rPr>
          <w:rFonts w:ascii="Times New Roman" w:hAnsi="Times New Roman" w:cs="Times New Roman"/>
          <w:sz w:val="24"/>
          <w:szCs w:val="24"/>
        </w:rPr>
      </w:pPr>
      <w:r>
        <w:rPr>
          <w:rFonts w:ascii="Times New Roman" w:hAnsi="Times New Roman" w:cs="Times New Roman"/>
          <w:sz w:val="24"/>
          <w:szCs w:val="24"/>
        </w:rPr>
        <w:t>Robert Hooks, Commissioner</w:t>
      </w:r>
    </w:p>
    <w:p w14:paraId="6E885BBA" w14:textId="7D243F84" w:rsidR="002247CD" w:rsidRDefault="002247CD" w:rsidP="002247CD">
      <w:pPr>
        <w:spacing w:line="480" w:lineRule="auto"/>
        <w:jc w:val="center"/>
        <w:rPr>
          <w:rFonts w:ascii="Times New Roman" w:hAnsi="Times New Roman" w:cs="Times New Roman"/>
          <w:sz w:val="24"/>
          <w:szCs w:val="24"/>
        </w:rPr>
      </w:pPr>
      <w:r>
        <w:rPr>
          <w:rFonts w:ascii="Times New Roman" w:hAnsi="Times New Roman" w:cs="Times New Roman"/>
          <w:sz w:val="24"/>
          <w:szCs w:val="24"/>
        </w:rPr>
        <w:t>Jimmy Gardner, Commissioner</w:t>
      </w:r>
    </w:p>
    <w:p w14:paraId="72A5AA2E" w14:textId="1FAFDB55" w:rsidR="002247CD" w:rsidRDefault="002247CD" w:rsidP="002247CD">
      <w:pPr>
        <w:spacing w:line="480" w:lineRule="auto"/>
        <w:jc w:val="center"/>
        <w:rPr>
          <w:rFonts w:ascii="Times New Roman" w:hAnsi="Times New Roman" w:cs="Times New Roman"/>
          <w:sz w:val="24"/>
          <w:szCs w:val="24"/>
        </w:rPr>
      </w:pPr>
      <w:r>
        <w:rPr>
          <w:rFonts w:ascii="Times New Roman" w:hAnsi="Times New Roman" w:cs="Times New Roman"/>
          <w:sz w:val="24"/>
          <w:szCs w:val="24"/>
        </w:rPr>
        <w:t>Russell Carpenter, Commissioner</w:t>
      </w:r>
    </w:p>
    <w:p w14:paraId="387E0127" w14:textId="46461F8A" w:rsidR="002247CD" w:rsidRDefault="002247CD" w:rsidP="002247CD">
      <w:pPr>
        <w:spacing w:line="480" w:lineRule="auto"/>
        <w:jc w:val="center"/>
        <w:rPr>
          <w:rFonts w:ascii="Times New Roman" w:hAnsi="Times New Roman" w:cs="Times New Roman"/>
          <w:sz w:val="24"/>
          <w:szCs w:val="24"/>
        </w:rPr>
      </w:pPr>
      <w:r>
        <w:rPr>
          <w:rFonts w:ascii="Times New Roman" w:hAnsi="Times New Roman" w:cs="Times New Roman"/>
          <w:sz w:val="24"/>
          <w:szCs w:val="24"/>
        </w:rPr>
        <w:t>Steve West, Commissioner</w:t>
      </w:r>
    </w:p>
    <w:p w14:paraId="0B34C3B5" w14:textId="5C87378A" w:rsidR="002247CD" w:rsidRDefault="002247CD" w:rsidP="002247CD">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in attendance were Lisa Pate, Town Administrator; Justin Minshew, Town Attorney; Craig </w:t>
      </w:r>
      <w:proofErr w:type="spellStart"/>
      <w:r>
        <w:rPr>
          <w:rFonts w:ascii="Times New Roman" w:hAnsi="Times New Roman" w:cs="Times New Roman"/>
          <w:sz w:val="24"/>
          <w:szCs w:val="24"/>
        </w:rPr>
        <w:t>Edwins</w:t>
      </w:r>
      <w:proofErr w:type="spellEnd"/>
      <w:r>
        <w:rPr>
          <w:rFonts w:ascii="Times New Roman" w:hAnsi="Times New Roman" w:cs="Times New Roman"/>
          <w:sz w:val="24"/>
          <w:szCs w:val="24"/>
        </w:rPr>
        <w:t xml:space="preserve">, Police Chief.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in attendance were 6 residents and guests.</w:t>
      </w:r>
    </w:p>
    <w:p w14:paraId="4A6A9EFF" w14:textId="5E50ED10" w:rsidR="002247CD" w:rsidRDefault="002247CD" w:rsidP="002247CD">
      <w:pPr>
        <w:spacing w:line="480" w:lineRule="auto"/>
        <w:rPr>
          <w:rFonts w:ascii="Times New Roman" w:hAnsi="Times New Roman" w:cs="Times New Roman"/>
          <w:sz w:val="24"/>
          <w:szCs w:val="24"/>
        </w:rPr>
      </w:pPr>
      <w:r>
        <w:rPr>
          <w:rFonts w:ascii="Times New Roman" w:hAnsi="Times New Roman" w:cs="Times New Roman"/>
          <w:sz w:val="24"/>
          <w:szCs w:val="24"/>
        </w:rPr>
        <w:t>CALL TO ORDER</w:t>
      </w:r>
    </w:p>
    <w:p w14:paraId="61A36D54" w14:textId="7A769756" w:rsidR="002247CD" w:rsidRDefault="002247CD" w:rsidP="002247CD">
      <w:pPr>
        <w:spacing w:line="480" w:lineRule="auto"/>
        <w:rPr>
          <w:rFonts w:ascii="Times New Roman" w:hAnsi="Times New Roman" w:cs="Times New Roman"/>
          <w:sz w:val="24"/>
          <w:szCs w:val="24"/>
        </w:rPr>
      </w:pPr>
      <w:r>
        <w:rPr>
          <w:rFonts w:ascii="Times New Roman" w:hAnsi="Times New Roman" w:cs="Times New Roman"/>
          <w:sz w:val="24"/>
          <w:szCs w:val="24"/>
        </w:rPr>
        <w:t>Mayor Hooks called the meeting to order at 5:30pm and opened the meeting with a short prayer. Thereafter, the Pledge of Allegiance was recited by those in the audience.</w:t>
      </w:r>
    </w:p>
    <w:p w14:paraId="3298B1EF" w14:textId="3FD2D1E2" w:rsidR="002247CD" w:rsidRDefault="002247CD" w:rsidP="002247CD">
      <w:pPr>
        <w:spacing w:line="480" w:lineRule="auto"/>
        <w:rPr>
          <w:rFonts w:ascii="Times New Roman" w:hAnsi="Times New Roman" w:cs="Times New Roman"/>
          <w:sz w:val="24"/>
          <w:szCs w:val="24"/>
        </w:rPr>
      </w:pPr>
      <w:r>
        <w:rPr>
          <w:rFonts w:ascii="Times New Roman" w:hAnsi="Times New Roman" w:cs="Times New Roman"/>
          <w:sz w:val="24"/>
          <w:szCs w:val="24"/>
        </w:rPr>
        <w:t>MINUTES</w:t>
      </w:r>
    </w:p>
    <w:p w14:paraId="15CA9EF3" w14:textId="771A2682" w:rsidR="002247CD" w:rsidRDefault="002247CD" w:rsidP="002247CD">
      <w:pPr>
        <w:spacing w:line="480" w:lineRule="auto"/>
        <w:rPr>
          <w:rFonts w:ascii="Times New Roman" w:hAnsi="Times New Roman" w:cs="Times New Roman"/>
          <w:sz w:val="24"/>
          <w:szCs w:val="24"/>
        </w:rPr>
      </w:pPr>
      <w:r>
        <w:rPr>
          <w:rFonts w:ascii="Times New Roman" w:hAnsi="Times New Roman" w:cs="Times New Roman"/>
          <w:sz w:val="24"/>
          <w:szCs w:val="24"/>
        </w:rPr>
        <w:t>Motion by Commissioner Hooks, 2</w:t>
      </w:r>
      <w:r w:rsidRPr="002247CD">
        <w:rPr>
          <w:rFonts w:ascii="Times New Roman" w:hAnsi="Times New Roman" w:cs="Times New Roman"/>
          <w:sz w:val="24"/>
          <w:szCs w:val="24"/>
          <w:vertAlign w:val="superscript"/>
        </w:rPr>
        <w:t>nd</w:t>
      </w:r>
      <w:r>
        <w:rPr>
          <w:rFonts w:ascii="Times New Roman" w:hAnsi="Times New Roman" w:cs="Times New Roman"/>
          <w:sz w:val="24"/>
          <w:szCs w:val="24"/>
        </w:rPr>
        <w:t xml:space="preserve"> by Commissioner Herring, to approve the minutes of the regularly scheduled meeting of March 5, 2018. The motion carried unanimously.</w:t>
      </w:r>
    </w:p>
    <w:p w14:paraId="414435DF" w14:textId="10374579" w:rsidR="002247CD" w:rsidRDefault="002247CD" w:rsidP="002247CD">
      <w:pPr>
        <w:spacing w:line="480" w:lineRule="auto"/>
        <w:rPr>
          <w:rFonts w:ascii="Times New Roman" w:hAnsi="Times New Roman" w:cs="Times New Roman"/>
          <w:sz w:val="24"/>
          <w:szCs w:val="24"/>
        </w:rPr>
      </w:pPr>
      <w:r>
        <w:rPr>
          <w:rFonts w:ascii="Times New Roman" w:hAnsi="Times New Roman" w:cs="Times New Roman"/>
          <w:sz w:val="24"/>
          <w:szCs w:val="24"/>
        </w:rPr>
        <w:t>ADDITIONS/DELETIONS TO AGENDA</w:t>
      </w:r>
      <w:r>
        <w:rPr>
          <w:rFonts w:ascii="Times New Roman" w:hAnsi="Times New Roman" w:cs="Times New Roman"/>
          <w:sz w:val="24"/>
          <w:szCs w:val="24"/>
        </w:rPr>
        <w:br/>
        <w:t>OLD BUSINESS</w:t>
      </w:r>
    </w:p>
    <w:p w14:paraId="3370E862" w14:textId="67882228" w:rsidR="002247CD" w:rsidRDefault="002247CD" w:rsidP="002247C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NC Sound has installed an analog camera and DVR at the water/sewer treatment plant. In addition, NC Sound has completed the installation of six network cameras and NVR recorder in the Town of Pikeville Equipment Shop.</w:t>
      </w:r>
    </w:p>
    <w:p w14:paraId="04CD7F91" w14:textId="398A8DF4" w:rsidR="002247CD" w:rsidRDefault="002247CD" w:rsidP="002247C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P &amp; P Construction completed a 14’ sheetrock wall between the Deputy Clerk’s office and the Utility Supervisor’s office. The wall provides additional security for town hall and employees. </w:t>
      </w:r>
    </w:p>
    <w:p w14:paraId="13749805" w14:textId="5DBDA2E6" w:rsidR="002247CD" w:rsidRDefault="002247CD" w:rsidP="002247C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Community Appreciation Day as held in the Dees Memorial Park on Saturday April 14, 2018. Ms. </w:t>
      </w:r>
      <w:proofErr w:type="spellStart"/>
      <w:r>
        <w:rPr>
          <w:rFonts w:ascii="Times New Roman" w:hAnsi="Times New Roman" w:cs="Times New Roman"/>
          <w:sz w:val="24"/>
          <w:szCs w:val="24"/>
        </w:rPr>
        <w:t>Shearae</w:t>
      </w:r>
      <w:proofErr w:type="spellEnd"/>
      <w:r>
        <w:rPr>
          <w:rFonts w:ascii="Times New Roman" w:hAnsi="Times New Roman" w:cs="Times New Roman"/>
          <w:sz w:val="24"/>
          <w:szCs w:val="24"/>
        </w:rPr>
        <w:t xml:space="preserve"> Robinson lead the celebration. The Leadership of Wayne Class of 2017-18 dedicated the new activity trail to the Town of Pikeville. Children’s </w:t>
      </w:r>
      <w:proofErr w:type="spellStart"/>
      <w:r>
        <w:rPr>
          <w:rFonts w:ascii="Times New Roman" w:hAnsi="Times New Roman" w:cs="Times New Roman"/>
          <w:sz w:val="24"/>
          <w:szCs w:val="24"/>
        </w:rPr>
        <w:t>choi</w:t>
      </w:r>
      <w:proofErr w:type="spellEnd"/>
      <w:r>
        <w:rPr>
          <w:rFonts w:ascii="Times New Roman" w:hAnsi="Times New Roman" w:cs="Times New Roman"/>
          <w:sz w:val="24"/>
          <w:szCs w:val="24"/>
        </w:rPr>
        <w:t xml:space="preserve"> and various bands preformed, and local vendors participated.</w:t>
      </w:r>
    </w:p>
    <w:p w14:paraId="4F1F39A1" w14:textId="5914AFC5" w:rsidR="002247CD" w:rsidRDefault="00B75067" w:rsidP="00B75067">
      <w:pPr>
        <w:spacing w:line="480" w:lineRule="auto"/>
        <w:rPr>
          <w:rFonts w:ascii="Times New Roman" w:hAnsi="Times New Roman" w:cs="Times New Roman"/>
          <w:sz w:val="24"/>
          <w:szCs w:val="24"/>
        </w:rPr>
      </w:pPr>
      <w:r>
        <w:rPr>
          <w:rFonts w:ascii="Times New Roman" w:hAnsi="Times New Roman" w:cs="Times New Roman"/>
          <w:sz w:val="24"/>
          <w:szCs w:val="24"/>
        </w:rPr>
        <w:t>NEW BUSINESS</w:t>
      </w:r>
    </w:p>
    <w:p w14:paraId="09A7ECDD" w14:textId="415874EB" w:rsidR="00B75067" w:rsidRDefault="00B75067" w:rsidP="00B7506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Board of Commissioners would like the previous ramp/deck used at the former town hall to be </w:t>
      </w:r>
      <w:proofErr w:type="spellStart"/>
      <w:r>
        <w:rPr>
          <w:rFonts w:ascii="Times New Roman" w:hAnsi="Times New Roman" w:cs="Times New Roman"/>
          <w:sz w:val="24"/>
          <w:szCs w:val="24"/>
        </w:rPr>
        <w:t>surplused</w:t>
      </w:r>
      <w:proofErr w:type="spellEnd"/>
      <w:r>
        <w:rPr>
          <w:rFonts w:ascii="Times New Roman" w:hAnsi="Times New Roman" w:cs="Times New Roman"/>
          <w:sz w:val="24"/>
          <w:szCs w:val="24"/>
        </w:rPr>
        <w:t xml:space="preserve"> to allow a local missionary to take ownership and used in his ministry.</w:t>
      </w:r>
    </w:p>
    <w:p w14:paraId="56817C13" w14:textId="2594EE65" w:rsidR="00B75067" w:rsidRDefault="00B75067" w:rsidP="00B7506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Ms. Pate was asked to retrieve quotes for utility lights that would potentially cover the northeast side of the activity rail.</w:t>
      </w:r>
    </w:p>
    <w:p w14:paraId="5D8A55C2" w14:textId="798A4205" w:rsidR="00B75067" w:rsidRDefault="00B75067" w:rsidP="00B7506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Ms. Pate presented the Town of Pikeville Flood Damage Prevention Ordinance to be adopted by the Board of Commissioners. Commissioner Hooks made a motion to accept the Flood Ordinance and Commissioner Carpenter 2</w:t>
      </w:r>
      <w:r w:rsidRPr="00B75067">
        <w:rPr>
          <w:rFonts w:ascii="Times New Roman" w:hAnsi="Times New Roman" w:cs="Times New Roman"/>
          <w:sz w:val="24"/>
          <w:szCs w:val="24"/>
          <w:vertAlign w:val="superscript"/>
        </w:rPr>
        <w:t>nd</w:t>
      </w:r>
      <w:r>
        <w:rPr>
          <w:rFonts w:ascii="Times New Roman" w:hAnsi="Times New Roman" w:cs="Times New Roman"/>
          <w:sz w:val="24"/>
          <w:szCs w:val="24"/>
        </w:rPr>
        <w:t>. Motion carried unanimously.</w:t>
      </w:r>
    </w:p>
    <w:p w14:paraId="4813B42D" w14:textId="6BAF2098" w:rsidR="00B75067" w:rsidRDefault="00B75067" w:rsidP="00B75067">
      <w:pPr>
        <w:spacing w:line="480" w:lineRule="auto"/>
        <w:rPr>
          <w:rFonts w:ascii="Times New Roman" w:hAnsi="Times New Roman" w:cs="Times New Roman"/>
          <w:sz w:val="24"/>
          <w:szCs w:val="24"/>
        </w:rPr>
      </w:pPr>
      <w:r>
        <w:rPr>
          <w:rFonts w:ascii="Times New Roman" w:hAnsi="Times New Roman" w:cs="Times New Roman"/>
          <w:sz w:val="24"/>
          <w:szCs w:val="24"/>
        </w:rPr>
        <w:t>POLICE DEPARTMENT</w:t>
      </w:r>
    </w:p>
    <w:p w14:paraId="38825DD5" w14:textId="57F29912" w:rsidR="00B75067" w:rsidRDefault="00B75067" w:rsidP="00B75067">
      <w:pPr>
        <w:spacing w:line="480" w:lineRule="auto"/>
        <w:rPr>
          <w:rFonts w:ascii="Times New Roman" w:hAnsi="Times New Roman" w:cs="Times New Roman"/>
          <w:sz w:val="24"/>
          <w:szCs w:val="24"/>
        </w:rPr>
      </w:pPr>
      <w:r>
        <w:rPr>
          <w:rFonts w:ascii="Times New Roman" w:hAnsi="Times New Roman" w:cs="Times New Roman"/>
          <w:sz w:val="24"/>
          <w:szCs w:val="24"/>
        </w:rPr>
        <w:t xml:space="preserve">Chief </w:t>
      </w:r>
      <w:proofErr w:type="spellStart"/>
      <w:r>
        <w:rPr>
          <w:rFonts w:ascii="Times New Roman" w:hAnsi="Times New Roman" w:cs="Times New Roman"/>
          <w:sz w:val="24"/>
          <w:szCs w:val="24"/>
        </w:rPr>
        <w:t>Edwins</w:t>
      </w:r>
      <w:proofErr w:type="spellEnd"/>
      <w:r>
        <w:rPr>
          <w:rFonts w:ascii="Times New Roman" w:hAnsi="Times New Roman" w:cs="Times New Roman"/>
          <w:sz w:val="24"/>
          <w:szCs w:val="24"/>
        </w:rPr>
        <w:t xml:space="preserve"> informed the Board of Commissioners that he and his staff had several DWI charges in the month of March 2018. </w:t>
      </w:r>
      <w:proofErr w:type="spellStart"/>
      <w:r>
        <w:rPr>
          <w:rFonts w:ascii="Times New Roman" w:hAnsi="Times New Roman" w:cs="Times New Roman"/>
          <w:sz w:val="24"/>
          <w:szCs w:val="24"/>
        </w:rPr>
        <w:t>Edwins</w:t>
      </w:r>
      <w:proofErr w:type="spellEnd"/>
      <w:r>
        <w:rPr>
          <w:rFonts w:ascii="Times New Roman" w:hAnsi="Times New Roman" w:cs="Times New Roman"/>
          <w:sz w:val="24"/>
          <w:szCs w:val="24"/>
        </w:rPr>
        <w:t xml:space="preserve"> also stated that he had been placing friendly </w:t>
      </w:r>
      <w:r>
        <w:rPr>
          <w:rFonts w:ascii="Times New Roman" w:hAnsi="Times New Roman" w:cs="Times New Roman"/>
          <w:sz w:val="24"/>
          <w:szCs w:val="24"/>
        </w:rPr>
        <w:lastRenderedPageBreak/>
        <w:t>reminders on resident’s trash cans that were left by the road after 12pm on Fridays following trash pickup on Thursdays.</w:t>
      </w:r>
    </w:p>
    <w:p w14:paraId="10E71EE9" w14:textId="0280FA79" w:rsidR="00B75067" w:rsidRDefault="00B75067" w:rsidP="00B75067">
      <w:pPr>
        <w:spacing w:line="480" w:lineRule="auto"/>
        <w:rPr>
          <w:rFonts w:ascii="Times New Roman" w:hAnsi="Times New Roman" w:cs="Times New Roman"/>
          <w:sz w:val="24"/>
          <w:szCs w:val="24"/>
        </w:rPr>
      </w:pPr>
      <w:r>
        <w:rPr>
          <w:rFonts w:ascii="Times New Roman" w:hAnsi="Times New Roman" w:cs="Times New Roman"/>
          <w:sz w:val="24"/>
          <w:szCs w:val="24"/>
        </w:rPr>
        <w:t>PUBLIC FORUM</w:t>
      </w:r>
    </w:p>
    <w:p w14:paraId="291597C6" w14:textId="1CE54827" w:rsidR="00B75067" w:rsidRDefault="00B75067" w:rsidP="00B7506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Melissa Yelverton spoke to the Board of Commissioners </w:t>
      </w:r>
      <w:proofErr w:type="gramStart"/>
      <w:r>
        <w:rPr>
          <w:rFonts w:ascii="Times New Roman" w:hAnsi="Times New Roman" w:cs="Times New Roman"/>
          <w:sz w:val="24"/>
          <w:szCs w:val="24"/>
        </w:rPr>
        <w:t>in regards to</w:t>
      </w:r>
      <w:proofErr w:type="gramEnd"/>
      <w:r>
        <w:rPr>
          <w:rFonts w:ascii="Times New Roman" w:hAnsi="Times New Roman" w:cs="Times New Roman"/>
          <w:sz w:val="24"/>
          <w:szCs w:val="24"/>
        </w:rPr>
        <w:t xml:space="preserve"> her former employment with the Town of Pikeville. She requested a letter for reason of her dismissal.</w:t>
      </w:r>
    </w:p>
    <w:p w14:paraId="230DC3AE" w14:textId="4836E1E0" w:rsidR="00B75067" w:rsidRDefault="00B75067" w:rsidP="00B7506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Lyman Galloway addressed the Board of Commissioners and asked that each Commissioner examine their right to vote no as well as yes. Mr. Galloway also stated that the American Flag was hanging on a torn rope at the Pikeville Cemetery for the duration of March. Ms. Pate politely corrected Mr. Galloway in the fact that the flag was hanging by a torn rope due to strong March 2018 </w:t>
      </w:r>
      <w:proofErr w:type="gramStart"/>
      <w:r>
        <w:rPr>
          <w:rFonts w:ascii="Times New Roman" w:hAnsi="Times New Roman" w:cs="Times New Roman"/>
          <w:sz w:val="24"/>
          <w:szCs w:val="24"/>
        </w:rPr>
        <w:t>winds</w:t>
      </w:r>
      <w:proofErr w:type="gramEnd"/>
      <w:r>
        <w:rPr>
          <w:rFonts w:ascii="Times New Roman" w:hAnsi="Times New Roman" w:cs="Times New Roman"/>
          <w:sz w:val="24"/>
          <w:szCs w:val="24"/>
        </w:rPr>
        <w:t xml:space="preserve"> but the time frame was approximately two weeks and Ms. Pate and the Utilities Director, Perry Jones, were aware of the condition in which the flag was displayed but had to wait for winds to diminish </w:t>
      </w:r>
      <w:r w:rsidR="00CF4111">
        <w:rPr>
          <w:rFonts w:ascii="Times New Roman" w:hAnsi="Times New Roman" w:cs="Times New Roman"/>
          <w:sz w:val="24"/>
          <w:szCs w:val="24"/>
        </w:rPr>
        <w:t>and conditions were safe enough for employees of the Fremont Town Hall to allow their utility workers to drive the bucket trucks to Pikeville Cemetery and assist with the repair of the damaged rope.</w:t>
      </w:r>
    </w:p>
    <w:p w14:paraId="7C841913" w14:textId="570A5789" w:rsidR="00CF4111" w:rsidRDefault="00CF4111" w:rsidP="00CF4111">
      <w:pPr>
        <w:spacing w:line="480" w:lineRule="auto"/>
        <w:rPr>
          <w:rFonts w:ascii="Times New Roman" w:hAnsi="Times New Roman" w:cs="Times New Roman"/>
          <w:sz w:val="24"/>
          <w:szCs w:val="24"/>
        </w:rPr>
      </w:pPr>
      <w:r>
        <w:rPr>
          <w:rFonts w:ascii="Times New Roman" w:hAnsi="Times New Roman" w:cs="Times New Roman"/>
          <w:sz w:val="24"/>
          <w:szCs w:val="24"/>
        </w:rPr>
        <w:t>CLOSED SESSION</w:t>
      </w:r>
    </w:p>
    <w:p w14:paraId="42CD14CF" w14:textId="31B81387" w:rsidR="00CF4111" w:rsidRDefault="00CF4111" w:rsidP="00CF4111">
      <w:pPr>
        <w:spacing w:line="480" w:lineRule="auto"/>
        <w:rPr>
          <w:rFonts w:ascii="Times New Roman" w:hAnsi="Times New Roman" w:cs="Times New Roman"/>
          <w:sz w:val="24"/>
          <w:szCs w:val="24"/>
        </w:rPr>
      </w:pPr>
      <w:r>
        <w:rPr>
          <w:rFonts w:ascii="Times New Roman" w:hAnsi="Times New Roman" w:cs="Times New Roman"/>
          <w:sz w:val="24"/>
          <w:szCs w:val="24"/>
        </w:rPr>
        <w:t>OPEN SESSION</w:t>
      </w:r>
    </w:p>
    <w:p w14:paraId="7DD1F06A" w14:textId="1BD4AEF5" w:rsidR="00CF4111" w:rsidRDefault="00CF4111" w:rsidP="00CF4111">
      <w:pPr>
        <w:spacing w:line="480" w:lineRule="auto"/>
        <w:rPr>
          <w:rFonts w:ascii="Times New Roman" w:hAnsi="Times New Roman" w:cs="Times New Roman"/>
          <w:sz w:val="24"/>
          <w:szCs w:val="24"/>
        </w:rPr>
      </w:pPr>
      <w:r>
        <w:rPr>
          <w:rFonts w:ascii="Times New Roman" w:hAnsi="Times New Roman" w:cs="Times New Roman"/>
          <w:sz w:val="24"/>
          <w:szCs w:val="24"/>
        </w:rPr>
        <w:t>Commissioner Hooks made a motion to accept having to do a budget amendment for $15,000 due to the cost of surveying the 210 acres of the Benny Smith properties being purchased by the Town of Pikeville. Commissioner Gardner 2</w:t>
      </w:r>
      <w:r w:rsidRPr="00CF4111">
        <w:rPr>
          <w:rFonts w:ascii="Times New Roman" w:hAnsi="Times New Roman" w:cs="Times New Roman"/>
          <w:sz w:val="24"/>
          <w:szCs w:val="24"/>
          <w:vertAlign w:val="superscript"/>
        </w:rPr>
        <w:t>nd</w:t>
      </w:r>
      <w:r>
        <w:rPr>
          <w:rFonts w:ascii="Times New Roman" w:hAnsi="Times New Roman" w:cs="Times New Roman"/>
          <w:sz w:val="24"/>
          <w:szCs w:val="24"/>
        </w:rPr>
        <w:t>. Motion carried unanimously.</w:t>
      </w:r>
    </w:p>
    <w:p w14:paraId="4948BA41" w14:textId="3CCC9D72" w:rsidR="00CF4111" w:rsidRPr="00CF4111" w:rsidRDefault="00CF4111" w:rsidP="00CF4111">
      <w:pPr>
        <w:spacing w:line="480" w:lineRule="auto"/>
        <w:rPr>
          <w:rFonts w:ascii="Times New Roman" w:hAnsi="Times New Roman" w:cs="Times New Roman"/>
          <w:sz w:val="24"/>
          <w:szCs w:val="24"/>
        </w:rPr>
      </w:pPr>
      <w:r>
        <w:rPr>
          <w:rFonts w:ascii="Times New Roman" w:hAnsi="Times New Roman" w:cs="Times New Roman"/>
          <w:sz w:val="24"/>
          <w:szCs w:val="24"/>
        </w:rPr>
        <w:t>ADJOUNRMENT.</w:t>
      </w:r>
      <w:bookmarkStart w:id="0" w:name="_GoBack"/>
      <w:bookmarkEnd w:id="0"/>
    </w:p>
    <w:sectPr w:rsidR="00CF4111" w:rsidRPr="00CF4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4FF0"/>
    <w:multiLevelType w:val="hybridMultilevel"/>
    <w:tmpl w:val="EB9EA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62E96"/>
    <w:multiLevelType w:val="hybridMultilevel"/>
    <w:tmpl w:val="A4F27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012AC6"/>
    <w:multiLevelType w:val="hybridMultilevel"/>
    <w:tmpl w:val="756AE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CD"/>
    <w:rsid w:val="002247CD"/>
    <w:rsid w:val="003E540E"/>
    <w:rsid w:val="008017C3"/>
    <w:rsid w:val="00B75067"/>
    <w:rsid w:val="00CF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3702"/>
  <w15:chartTrackingRefBased/>
  <w15:docId w15:val="{31B1149C-D7D3-49BC-AC9D-30C02EE3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Akina Corder</dc:creator>
  <cp:keywords/>
  <dc:description/>
  <cp:lastModifiedBy>Akina Corder</cp:lastModifiedBy>
  <cp:revision>1</cp:revision>
  <dcterms:created xsi:type="dcterms:W3CDTF">2018-05-08T16:15:00Z</dcterms:created>
  <dcterms:modified xsi:type="dcterms:W3CDTF">2018-05-08T16:38:00Z</dcterms:modified>
</cp:coreProperties>
</file>