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2D168" w14:textId="77777777" w:rsidR="00F45792" w:rsidRDefault="00F45792" w:rsidP="00F45792">
      <w:r>
        <w:t>5:30pm, Wednesday, January 3, 2018.</w:t>
      </w:r>
    </w:p>
    <w:p w14:paraId="20A871AD" w14:textId="77777777" w:rsidR="00F45792" w:rsidRDefault="00F45792" w:rsidP="00F45792">
      <w:r>
        <w:t xml:space="preserve">Present were: </w:t>
      </w:r>
    </w:p>
    <w:p w14:paraId="791DCD17" w14:textId="77777777" w:rsidR="00F45792" w:rsidRDefault="00F45792" w:rsidP="00F45792">
      <w:pPr>
        <w:jc w:val="center"/>
      </w:pPr>
      <w:r>
        <w:t>Charles Hooks, Mayor</w:t>
      </w:r>
    </w:p>
    <w:p w14:paraId="0751E3FE" w14:textId="77777777" w:rsidR="00F45792" w:rsidRDefault="00F45792" w:rsidP="00F45792">
      <w:pPr>
        <w:jc w:val="center"/>
      </w:pPr>
      <w:r>
        <w:t>Michael Herring, Commissioner</w:t>
      </w:r>
    </w:p>
    <w:p w14:paraId="6BA44BD5" w14:textId="77777777" w:rsidR="00F45792" w:rsidRDefault="00F45792" w:rsidP="00F45792">
      <w:pPr>
        <w:jc w:val="center"/>
      </w:pPr>
      <w:r>
        <w:t>Robert Hooks, Commissioner</w:t>
      </w:r>
    </w:p>
    <w:p w14:paraId="18FE0BF0" w14:textId="77777777" w:rsidR="00F45792" w:rsidRDefault="00F45792" w:rsidP="00F45792">
      <w:pPr>
        <w:jc w:val="center"/>
      </w:pPr>
      <w:r>
        <w:t>Jimmy Gardner, Commissioner</w:t>
      </w:r>
    </w:p>
    <w:p w14:paraId="651CBCD8" w14:textId="77777777" w:rsidR="00F45792" w:rsidRDefault="00F45792" w:rsidP="00F45792">
      <w:pPr>
        <w:jc w:val="center"/>
      </w:pPr>
      <w:r>
        <w:t>Russell Carpenter, Commissioner</w:t>
      </w:r>
    </w:p>
    <w:p w14:paraId="1A858F53" w14:textId="77777777" w:rsidR="00F45792" w:rsidRDefault="00F45792" w:rsidP="00F45792">
      <w:pPr>
        <w:jc w:val="center"/>
      </w:pPr>
      <w:r>
        <w:t>Steve West, Commissioner</w:t>
      </w:r>
    </w:p>
    <w:p w14:paraId="10D8295D" w14:textId="77777777" w:rsidR="00F45792" w:rsidRDefault="00F45792" w:rsidP="00F45792">
      <w:r>
        <w:t>In attendance were Lisa Pate, Town Administrator; Justin Minshew, Town Attorney; Craig Edwins, Police Chief; Perry Jones. Utilities Supervisor. Also in attendance were 66 residents and guests.</w:t>
      </w:r>
    </w:p>
    <w:p w14:paraId="4FB78FD4" w14:textId="77777777" w:rsidR="00F45792" w:rsidRDefault="00F45792" w:rsidP="00F45792">
      <w:r>
        <w:t>CALL TO ORDER</w:t>
      </w:r>
    </w:p>
    <w:p w14:paraId="501596F3" w14:textId="77777777" w:rsidR="00F45792" w:rsidRDefault="00F45792" w:rsidP="00F45792">
      <w:r>
        <w:t>Mayor, Charles Hooks, called the meeting to order at 5:30pm, and opened the meeting with a short prayer/ Thereafter, the Pledge of Allegiance was recited by those in attendance.</w:t>
      </w:r>
    </w:p>
    <w:p w14:paraId="674CC76F" w14:textId="77777777" w:rsidR="00F45792" w:rsidRDefault="00F45792" w:rsidP="00F45792">
      <w:r>
        <w:t>MINUTES</w:t>
      </w:r>
    </w:p>
    <w:p w14:paraId="078BE164" w14:textId="77777777" w:rsidR="00F45792" w:rsidRDefault="00F45792" w:rsidP="00F45792">
      <w:r>
        <w:t>Motion by Commissioner R. Hooks, 2</w:t>
      </w:r>
      <w:r w:rsidRPr="00557A33">
        <w:rPr>
          <w:vertAlign w:val="superscript"/>
        </w:rPr>
        <w:t>nd</w:t>
      </w:r>
      <w:r>
        <w:t xml:space="preserve"> by Commissioner West to approve the minutes of the regularly scheduled meeting of regularly scheduled meeting of December 4, 2017, Commission Meeting. The motion carried unanimously.</w:t>
      </w:r>
    </w:p>
    <w:p w14:paraId="1C527AAB" w14:textId="77777777" w:rsidR="00F45792" w:rsidRDefault="00F45792" w:rsidP="00F45792">
      <w:r>
        <w:t>ADDITIONS/DELETIONS TO AGENDA</w:t>
      </w:r>
    </w:p>
    <w:p w14:paraId="2338B496" w14:textId="77777777" w:rsidR="00F45792" w:rsidRDefault="00F45792" w:rsidP="00F45792">
      <w:pPr>
        <w:pStyle w:val="ListParagraph"/>
        <w:numPr>
          <w:ilvl w:val="0"/>
          <w:numId w:val="1"/>
        </w:numPr>
      </w:pPr>
      <w:r>
        <w:t>Employee personal items lost in town hall fire.</w:t>
      </w:r>
    </w:p>
    <w:p w14:paraId="51749663" w14:textId="77777777" w:rsidR="00F45792" w:rsidRDefault="00F45792" w:rsidP="00F45792">
      <w:pPr>
        <w:pStyle w:val="ListParagraph"/>
        <w:numPr>
          <w:ilvl w:val="0"/>
          <w:numId w:val="1"/>
        </w:numPr>
      </w:pPr>
      <w:r>
        <w:t>Resolution for USDA Grant Project.</w:t>
      </w:r>
    </w:p>
    <w:p w14:paraId="00BA4124" w14:textId="77777777" w:rsidR="00F45792" w:rsidRDefault="00F45792" w:rsidP="00F45792">
      <w:pPr>
        <w:pStyle w:val="ListParagraph"/>
        <w:numPr>
          <w:ilvl w:val="0"/>
          <w:numId w:val="1"/>
        </w:numPr>
      </w:pPr>
      <w:r>
        <w:t>Elect Mayor Pro Tem.</w:t>
      </w:r>
    </w:p>
    <w:p w14:paraId="0461A825" w14:textId="77777777" w:rsidR="00F45792" w:rsidRDefault="00F45792" w:rsidP="00F45792">
      <w:r>
        <w:t>OLD BUISNESS</w:t>
      </w:r>
      <w:r>
        <w:br/>
        <w:t>NEW BUISNESS</w:t>
      </w:r>
      <w:r>
        <w:br/>
      </w:r>
    </w:p>
    <w:p w14:paraId="317C5169" w14:textId="77777777" w:rsidR="00F45792" w:rsidRDefault="00F45792" w:rsidP="00F45792">
      <w:pPr>
        <w:pStyle w:val="ListParagraph"/>
        <w:numPr>
          <w:ilvl w:val="0"/>
          <w:numId w:val="2"/>
        </w:numPr>
      </w:pPr>
      <w:r>
        <w:t>Ms. Pate presented a budget amendment for the expense of a new heating/air unit. Motion was accepted by Commissioner Hooks and 2</w:t>
      </w:r>
      <w:r w:rsidRPr="00557A33">
        <w:rPr>
          <w:vertAlign w:val="superscript"/>
        </w:rPr>
        <w:t>nd</w:t>
      </w:r>
      <w:r>
        <w:t xml:space="preserve"> by Commissioner West. Motion carried unanimously.</w:t>
      </w:r>
    </w:p>
    <w:p w14:paraId="094BF070" w14:textId="77777777" w:rsidR="00F45792" w:rsidRDefault="00F45792" w:rsidP="00F45792">
      <w:pPr>
        <w:pStyle w:val="ListParagraph"/>
        <w:numPr>
          <w:ilvl w:val="0"/>
          <w:numId w:val="2"/>
        </w:numPr>
      </w:pPr>
      <w:r>
        <w:t>Ms. Pate will run an ad in the Goldsboro News Argus for the Town Clerk position. Commissioner Hooks made a motion to accept and Commissioner West 2</w:t>
      </w:r>
      <w:r w:rsidRPr="00A44959">
        <w:rPr>
          <w:vertAlign w:val="superscript"/>
        </w:rPr>
        <w:t>nd</w:t>
      </w:r>
      <w:r>
        <w:t>.  Motion carried unanimously.</w:t>
      </w:r>
    </w:p>
    <w:p w14:paraId="4153B139" w14:textId="77777777" w:rsidR="00F45792" w:rsidRDefault="00F45792" w:rsidP="00F45792">
      <w:pPr>
        <w:pStyle w:val="ListParagraph"/>
        <w:numPr>
          <w:ilvl w:val="0"/>
          <w:numId w:val="2"/>
        </w:numPr>
      </w:pPr>
      <w:r>
        <w:t>Ms. Pate asked that Ms. Jamilliah Scott be allowed to continue working two days a week until the new clerk is trained. Commissioner R. Hooks made a motion to accept and Commissioner West 2</w:t>
      </w:r>
      <w:r w:rsidRPr="00A44959">
        <w:rPr>
          <w:vertAlign w:val="superscript"/>
        </w:rPr>
        <w:t>nd</w:t>
      </w:r>
      <w:r>
        <w:t>. Motion carried unanimously.</w:t>
      </w:r>
    </w:p>
    <w:p w14:paraId="42C2A033" w14:textId="77777777" w:rsidR="00F45792" w:rsidRDefault="00F45792" w:rsidP="00F45792">
      <w:pPr>
        <w:pStyle w:val="ListParagraph"/>
        <w:numPr>
          <w:ilvl w:val="0"/>
          <w:numId w:val="2"/>
        </w:numPr>
      </w:pPr>
      <w:r>
        <w:t>Mr. Perry Jones requested that a position for an additional full time public works employee be considered. Mayor Hooks tabled the position until next board meeting.</w:t>
      </w:r>
    </w:p>
    <w:p w14:paraId="3F88A76F" w14:textId="77777777" w:rsidR="00F45792" w:rsidRDefault="00F45792" w:rsidP="00F45792">
      <w:pPr>
        <w:pStyle w:val="ListParagraph"/>
        <w:numPr>
          <w:ilvl w:val="0"/>
          <w:numId w:val="2"/>
        </w:numPr>
      </w:pPr>
      <w:r>
        <w:t xml:space="preserve">Ms. Pate presented the Board of Commissioners with a quote from Red Lizard for a new CPU and monitor. The Pikeville PD discovered that after reviewing the Town Hall fire, that they </w:t>
      </w:r>
      <w:r>
        <w:lastRenderedPageBreak/>
        <w:t>missed the loss of a computer wasn’t on their original list of lost items. Ms. Pate asked the Board of Commissioners to allow the purchase of this CPU for the clerk. Commissioner Hooks made a motion to accept the quote and Commissioner West 2</w:t>
      </w:r>
      <w:r w:rsidRPr="00A44959">
        <w:rPr>
          <w:vertAlign w:val="superscript"/>
        </w:rPr>
        <w:t>nd</w:t>
      </w:r>
      <w:r>
        <w:t>. Motion carried unanimously.</w:t>
      </w:r>
    </w:p>
    <w:p w14:paraId="788C1E2B" w14:textId="77777777" w:rsidR="00F45792" w:rsidRDefault="00F45792" w:rsidP="00F45792">
      <w:pPr>
        <w:pStyle w:val="ListParagraph"/>
        <w:numPr>
          <w:ilvl w:val="0"/>
          <w:numId w:val="2"/>
        </w:numPr>
      </w:pPr>
      <w:r>
        <w:t xml:space="preserve">Chief Edwins asked to speak in regard to an Orbit and Prudential default in payment due to the lack of records that were burned/ destroyed during the Town Hall fire. No motion necessary. </w:t>
      </w:r>
    </w:p>
    <w:p w14:paraId="326E5773" w14:textId="77777777" w:rsidR="00F45792" w:rsidRDefault="00F45792" w:rsidP="00F45792">
      <w:pPr>
        <w:pStyle w:val="ListParagraph"/>
        <w:numPr>
          <w:ilvl w:val="0"/>
          <w:numId w:val="2"/>
        </w:numPr>
      </w:pPr>
      <w:r>
        <w:t>Ms. Pate gave all Commissioners a letter from NC Energy, Mineral and Land Resources for information purposes.</w:t>
      </w:r>
    </w:p>
    <w:p w14:paraId="4E1DAC1F" w14:textId="77777777" w:rsidR="00F45792" w:rsidRDefault="00F45792" w:rsidP="00F45792">
      <w:pPr>
        <w:pStyle w:val="ListParagraph"/>
        <w:numPr>
          <w:ilvl w:val="0"/>
          <w:numId w:val="2"/>
        </w:numPr>
      </w:pPr>
      <w:r>
        <w:t>Ms. Pate informed the Board of Commissioners that she spoke with Scott Littleton, owner of the property at 201 W. Ham Street., and Mr. Littleton had requested an extension for demolition of the house located on his property until February 15, 2018. Mr. Littleton was granted said extension until said time.</w:t>
      </w:r>
    </w:p>
    <w:p w14:paraId="6360F6D4" w14:textId="77777777" w:rsidR="00F45792" w:rsidRDefault="00F45792" w:rsidP="00F45792">
      <w:pPr>
        <w:pStyle w:val="ListParagraph"/>
        <w:numPr>
          <w:ilvl w:val="0"/>
          <w:numId w:val="2"/>
        </w:numPr>
      </w:pPr>
      <w:r>
        <w:t>Ms. Bridgette James, a resident of 104 Smith Street, has been charged septic/sewer on her electric bill since February 2013. The utility department has requested help from Fremont with the smoke machine to determine if Ms. James was on septic or town sewer. Mayor Hooks tabled until the utility crew could determine if Ms. James was on septic or sewer.</w:t>
      </w:r>
    </w:p>
    <w:p w14:paraId="19EA0D7E" w14:textId="77777777" w:rsidR="00F45792" w:rsidRDefault="00F45792" w:rsidP="00F45792">
      <w:pPr>
        <w:pStyle w:val="ListParagraph"/>
        <w:numPr>
          <w:ilvl w:val="0"/>
          <w:numId w:val="2"/>
        </w:numPr>
      </w:pPr>
      <w:r>
        <w:t>Mayor Hooks stated that he would like to have all non-salaried employees clock in/out each day for lunch. Commissioner West made a motion for all non-salaried employees to clock in/out each day for lunch and Commissioner West 2</w:t>
      </w:r>
      <w:r w:rsidRPr="001A61FC">
        <w:rPr>
          <w:vertAlign w:val="superscript"/>
        </w:rPr>
        <w:t>nd</w:t>
      </w:r>
      <w:r>
        <w:t>. Motion carried unanimously.</w:t>
      </w:r>
    </w:p>
    <w:p w14:paraId="43145285" w14:textId="77777777" w:rsidR="00F45792" w:rsidRDefault="00F45792" w:rsidP="00F45792">
      <w:pPr>
        <w:pStyle w:val="ListParagraph"/>
        <w:numPr>
          <w:ilvl w:val="0"/>
          <w:numId w:val="2"/>
        </w:numPr>
      </w:pPr>
      <w:r>
        <w:t>Mayor Pro Tem needs to be elected. Mayor Hooks stated that he would like Commissioner Hooks to serve as Mayor Pro Tem. Commissioner West made a motion to make a Commissioner Hooks Mayor Pro Temand Commissioner Carpenter 2</w:t>
      </w:r>
      <w:r w:rsidRPr="001A61FC">
        <w:rPr>
          <w:vertAlign w:val="superscript"/>
        </w:rPr>
        <w:t>nd</w:t>
      </w:r>
      <w:r>
        <w:t>. Motion carried unanimously.</w:t>
      </w:r>
    </w:p>
    <w:p w14:paraId="7DAE978C" w14:textId="77777777" w:rsidR="00F45792" w:rsidRDefault="00F45792" w:rsidP="00F45792">
      <w:pPr>
        <w:pStyle w:val="ListParagraph"/>
        <w:numPr>
          <w:ilvl w:val="0"/>
          <w:numId w:val="2"/>
        </w:numPr>
      </w:pPr>
      <w:r>
        <w:t>Ms. Pate addressed the Board of Commissioners on behalf of the employee’s loss of personal items in the fire. The current policy that the Town of Pikeville has states that for personal loss one must make a claim through their personal policy first. All employees had a deductible on their personal policy larger than the amount that their loss of personal items totaled. Mayor Hooks stated that the Town of Pikeville would assist in payment when all the insurance proceeds are final.</w:t>
      </w:r>
    </w:p>
    <w:p w14:paraId="2DF8D0E5" w14:textId="77777777" w:rsidR="00F45792" w:rsidRDefault="00F45792" w:rsidP="00F45792">
      <w:r>
        <w:t>PUBLIC FORUM</w:t>
      </w:r>
    </w:p>
    <w:p w14:paraId="3D729E8F" w14:textId="77777777" w:rsidR="00F45792" w:rsidRDefault="00F45792" w:rsidP="00F45792"/>
    <w:p w14:paraId="7139A4B8" w14:textId="77777777" w:rsidR="00F45792" w:rsidRDefault="00F45792" w:rsidP="00F45792">
      <w:pPr>
        <w:pStyle w:val="ListParagraph"/>
        <w:numPr>
          <w:ilvl w:val="0"/>
          <w:numId w:val="3"/>
        </w:numPr>
      </w:pPr>
      <w:r>
        <w:t>Commissioner Gardner extended an invitation to the Board of Commissioners and Mayor to attend the Long Leaf Awards Ceremony for Mr. Glenn Hartman.</w:t>
      </w:r>
    </w:p>
    <w:p w14:paraId="4B711FB4" w14:textId="77777777" w:rsidR="00F45792" w:rsidRDefault="00F45792" w:rsidP="00F45792">
      <w:pPr>
        <w:pStyle w:val="ListParagraph"/>
        <w:numPr>
          <w:ilvl w:val="0"/>
          <w:numId w:val="3"/>
        </w:numPr>
      </w:pPr>
      <w:r>
        <w:t>Town Attorney, Justin Minshew, requested that the Board of Commissioners present Ms. Pate with a spending cap before seeing request from the Board of Commissioners. Mayor Hooks and the Board</w:t>
      </w:r>
      <w:bookmarkStart w:id="0" w:name="_GoBack"/>
      <w:bookmarkEnd w:id="0"/>
      <w:r>
        <w:t xml:space="preserve"> of Commissioners have given Ms. Pate full authority for expenditures and suggested that she seeks guidance from Town Accountant, Gary Pitman, or Town Attorney Justin Minshew if needed.</w:t>
      </w:r>
    </w:p>
    <w:p w14:paraId="4DDA15C8" w14:textId="344D049D" w:rsidR="00F45792" w:rsidRDefault="00F45792" w:rsidP="00F45792">
      <w:pPr>
        <w:pStyle w:val="ListParagraph"/>
        <w:numPr>
          <w:ilvl w:val="0"/>
          <w:numId w:val="3"/>
        </w:numPr>
      </w:pPr>
      <w:r>
        <w:t xml:space="preserve"> Perry Jones asked for consideration of repair for Lift Station #4 and agreed to acquire quotes to be reviewed at the </w:t>
      </w:r>
      <w:r>
        <w:t>next</w:t>
      </w:r>
      <w:r>
        <w:t xml:space="preserve"> board meeting.</w:t>
      </w:r>
    </w:p>
    <w:p w14:paraId="428267E2" w14:textId="77777777" w:rsidR="00F45792" w:rsidRDefault="00F45792" w:rsidP="00F45792">
      <w:r>
        <w:t>POLICE DEPARTMENT</w:t>
      </w:r>
      <w:r>
        <w:br/>
      </w:r>
    </w:p>
    <w:p w14:paraId="1FD814DB" w14:textId="77777777" w:rsidR="00F45792" w:rsidRDefault="00F45792" w:rsidP="00F45792">
      <w:pPr>
        <w:pStyle w:val="ListParagraph"/>
        <w:numPr>
          <w:ilvl w:val="0"/>
          <w:numId w:val="4"/>
        </w:numPr>
      </w:pPr>
      <w:r>
        <w:lastRenderedPageBreak/>
        <w:t>Chief Edwins expressed that the department has not fully recovered from the town hall fire as far as lost records but with the help of ServPro cleaning and restoring the records he feels it is just a matter of time before the department will be totally recovered from the loss.</w:t>
      </w:r>
    </w:p>
    <w:p w14:paraId="3FA4E189" w14:textId="77777777" w:rsidR="00F45792" w:rsidRDefault="00F45792" w:rsidP="00F45792">
      <w:pPr>
        <w:pStyle w:val="ListParagraph"/>
        <w:numPr>
          <w:ilvl w:val="0"/>
          <w:numId w:val="4"/>
        </w:numPr>
      </w:pPr>
      <w:r>
        <w:t>Officer Graham’s last day of employment with the Town of Pikeville will be 1/3/2018. Sergeant/Detective Jarman and Officer Serlick will need to work OT during the transition of hiring a new police office and when needed part-time officers. Michael Biggins and Timothy Langston will assist.</w:t>
      </w:r>
    </w:p>
    <w:p w14:paraId="336D25A7" w14:textId="77777777" w:rsidR="00F45792" w:rsidRDefault="00F45792" w:rsidP="00F45792">
      <w:pPr>
        <w:pStyle w:val="ListParagraph"/>
        <w:numPr>
          <w:ilvl w:val="0"/>
          <w:numId w:val="4"/>
        </w:numPr>
      </w:pPr>
      <w:r>
        <w:t>Chief Edwins asked the Board for permission to use the part-time officers when needed and the full-time officers OT when needed. Commissioner West made a motion and Commissioner Hooks 2</w:t>
      </w:r>
      <w:r w:rsidRPr="00BB30A1">
        <w:rPr>
          <w:vertAlign w:val="superscript"/>
        </w:rPr>
        <w:t>nd</w:t>
      </w:r>
      <w:r>
        <w:t xml:space="preserve">. Motion carried unanimously. </w:t>
      </w:r>
    </w:p>
    <w:p w14:paraId="31EE5626" w14:textId="77777777" w:rsidR="006A1917" w:rsidRDefault="00F45792"/>
    <w:sectPr w:rsidR="006A1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2F50"/>
    <w:multiLevelType w:val="hybridMultilevel"/>
    <w:tmpl w:val="7EB0B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7A5A"/>
    <w:multiLevelType w:val="hybridMultilevel"/>
    <w:tmpl w:val="523EA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97D44"/>
    <w:multiLevelType w:val="hybridMultilevel"/>
    <w:tmpl w:val="6540D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726116"/>
    <w:multiLevelType w:val="hybridMultilevel"/>
    <w:tmpl w:val="02BA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92"/>
    <w:rsid w:val="00996B09"/>
    <w:rsid w:val="00E90969"/>
    <w:rsid w:val="00F4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4F44"/>
  <w15:chartTrackingRefBased/>
  <w15:docId w15:val="{E8EBF50F-6828-4658-AEF7-1BF8A68C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792"/>
    <w:pPr>
      <w:ind w:left="720"/>
      <w:contextualSpacing/>
    </w:pPr>
  </w:style>
  <w:style w:type="character" w:styleId="CommentReference">
    <w:name w:val="annotation reference"/>
    <w:basedOn w:val="DefaultParagraphFont"/>
    <w:uiPriority w:val="99"/>
    <w:semiHidden/>
    <w:unhideWhenUsed/>
    <w:rsid w:val="00F45792"/>
    <w:rPr>
      <w:sz w:val="16"/>
      <w:szCs w:val="16"/>
    </w:rPr>
  </w:style>
  <w:style w:type="paragraph" w:styleId="CommentText">
    <w:name w:val="annotation text"/>
    <w:basedOn w:val="Normal"/>
    <w:link w:val="CommentTextChar"/>
    <w:uiPriority w:val="99"/>
    <w:semiHidden/>
    <w:unhideWhenUsed/>
    <w:rsid w:val="00F45792"/>
    <w:pPr>
      <w:spacing w:line="240" w:lineRule="auto"/>
    </w:pPr>
    <w:rPr>
      <w:sz w:val="20"/>
      <w:szCs w:val="20"/>
    </w:rPr>
  </w:style>
  <w:style w:type="character" w:customStyle="1" w:styleId="CommentTextChar">
    <w:name w:val="Comment Text Char"/>
    <w:basedOn w:val="DefaultParagraphFont"/>
    <w:link w:val="CommentText"/>
    <w:uiPriority w:val="99"/>
    <w:semiHidden/>
    <w:rsid w:val="00F45792"/>
    <w:rPr>
      <w:sz w:val="20"/>
      <w:szCs w:val="20"/>
    </w:rPr>
  </w:style>
  <w:style w:type="paragraph" w:styleId="BalloonText">
    <w:name w:val="Balloon Text"/>
    <w:basedOn w:val="Normal"/>
    <w:link w:val="BalloonTextChar"/>
    <w:uiPriority w:val="99"/>
    <w:semiHidden/>
    <w:unhideWhenUsed/>
    <w:rsid w:val="00F45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Johnson</dc:creator>
  <cp:keywords/>
  <dc:description/>
  <cp:lastModifiedBy>Katie Johnson</cp:lastModifiedBy>
  <cp:revision>1</cp:revision>
  <dcterms:created xsi:type="dcterms:W3CDTF">2018-04-13T11:51:00Z</dcterms:created>
  <dcterms:modified xsi:type="dcterms:W3CDTF">2018-04-13T11:53:00Z</dcterms:modified>
</cp:coreProperties>
</file>